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 xml:space="preserve">Vision Letter </w:t>
      </w:r>
    </w:p>
    <w:p>
      <w:pPr>
        <w:pStyle w:val="Body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September 2026</w:t>
      </w:r>
    </w:p>
    <w:p>
      <w:pPr>
        <w:pStyle w:val="Body"/>
        <w:jc w:val="center"/>
        <w:rPr>
          <w:b w:val="1"/>
          <w:bCs w:val="1"/>
          <w:sz w:val="32"/>
          <w:szCs w:val="32"/>
        </w:rPr>
      </w:pPr>
    </w:p>
    <w:p>
      <w:pPr>
        <w:pStyle w:val="Body"/>
        <w:jc w:val="center"/>
        <w:rPr>
          <w:b w:val="1"/>
          <w:bCs w:val="1"/>
          <w:sz w:val="32"/>
          <w:szCs w:val="32"/>
        </w:rPr>
      </w:pPr>
    </w:p>
    <w:p>
      <w:pPr>
        <w:pStyle w:val="Body"/>
        <w:rPr>
          <w:sz w:val="32"/>
          <w:szCs w:val="32"/>
        </w:rPr>
      </w:pPr>
    </w:p>
    <w:p>
      <w:pPr>
        <w:pStyle w:val="Body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Dear Angie and Luke</w:t>
      </w:r>
      <w:r>
        <w:rPr>
          <w:sz w:val="32"/>
          <w:szCs w:val="32"/>
          <w:rtl w:val="0"/>
          <w:lang w:val="en-US"/>
        </w:rPr>
        <w:t xml:space="preserve"> Spencer</w:t>
      </w:r>
      <w:r>
        <w:rPr>
          <w:sz w:val="32"/>
          <w:szCs w:val="32"/>
          <w:rtl w:val="0"/>
        </w:rPr>
        <w:t>,</w:t>
      </w:r>
    </w:p>
    <w:p>
      <w:pPr>
        <w:pStyle w:val="Body"/>
        <w:rPr>
          <w:sz w:val="32"/>
          <w:szCs w:val="32"/>
        </w:rPr>
      </w:pPr>
    </w:p>
    <w:p>
      <w:pPr>
        <w:pStyle w:val="Body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Thank you so much for your generous support of Abigail and Kyle</w:t>
      </w:r>
      <w:r>
        <w:rPr>
          <w:sz w:val="32"/>
          <w:szCs w:val="32"/>
          <w:rtl w:val="1"/>
        </w:rPr>
        <w:t>’</w:t>
      </w:r>
      <w:r>
        <w:rPr>
          <w:sz w:val="32"/>
          <w:szCs w:val="32"/>
          <w:rtl w:val="0"/>
          <w:lang w:val="fr-FR"/>
        </w:rPr>
        <w:t>s music lessons.</w:t>
      </w:r>
      <w:r>
        <w:rPr>
          <w:sz w:val="32"/>
          <w:szCs w:val="32"/>
          <w:rtl w:val="0"/>
          <w:lang w:val="en-US"/>
        </w:rPr>
        <w:t xml:space="preserve"> I really appreciate</w:t>
      </w:r>
      <w:r>
        <w:rPr>
          <w:sz w:val="32"/>
          <w:szCs w:val="32"/>
          <w:rtl w:val="0"/>
          <w:lang w:val="en-US"/>
        </w:rPr>
        <w:t xml:space="preserve"> the opportunity to help them build </w:t>
      </w:r>
      <w:r>
        <w:rPr>
          <w:sz w:val="32"/>
          <w:szCs w:val="32"/>
          <w:rtl w:val="0"/>
          <w:lang w:val="en-US"/>
        </w:rPr>
        <w:t>lifelong</w:t>
      </w:r>
      <w:r>
        <w:rPr>
          <w:sz w:val="32"/>
          <w:szCs w:val="32"/>
          <w:rtl w:val="0"/>
          <w:lang w:val="en-US"/>
        </w:rPr>
        <w:t xml:space="preserve"> relationship</w:t>
      </w:r>
      <w:r>
        <w:rPr>
          <w:sz w:val="32"/>
          <w:szCs w:val="32"/>
          <w:rtl w:val="0"/>
          <w:lang w:val="en-US"/>
        </w:rPr>
        <w:t>s</w:t>
      </w:r>
      <w:r>
        <w:rPr>
          <w:sz w:val="32"/>
          <w:szCs w:val="32"/>
          <w:rtl w:val="0"/>
          <w:lang w:val="en-US"/>
        </w:rPr>
        <w:t xml:space="preserve"> with </w:t>
      </w:r>
      <w:r>
        <w:rPr>
          <w:sz w:val="32"/>
          <w:szCs w:val="32"/>
          <w:rtl w:val="0"/>
          <w:lang w:val="en-US"/>
        </w:rPr>
        <w:t xml:space="preserve">making </w:t>
      </w:r>
      <w:r>
        <w:rPr>
          <w:sz w:val="32"/>
          <w:szCs w:val="32"/>
          <w:rtl w:val="0"/>
          <w:lang w:val="it-IT"/>
        </w:rPr>
        <w:t>music.</w:t>
      </w:r>
    </w:p>
    <w:p>
      <w:pPr>
        <w:pStyle w:val="Body"/>
        <w:rPr>
          <w:sz w:val="32"/>
          <w:szCs w:val="32"/>
        </w:rPr>
      </w:pPr>
    </w:p>
    <w:p>
      <w:pPr>
        <w:pStyle w:val="Body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My primary goal as a music teacher is to help students explore their own confident and meaningful music making journey. Over the years, I</w:t>
      </w:r>
      <w:r>
        <w:rPr>
          <w:sz w:val="32"/>
          <w:szCs w:val="32"/>
          <w:rtl w:val="0"/>
          <w:lang w:val="en-US"/>
        </w:rPr>
        <w:t>’</w:t>
      </w:r>
      <w:r>
        <w:rPr>
          <w:sz w:val="32"/>
          <w:szCs w:val="32"/>
          <w:rtl w:val="0"/>
          <w:lang w:val="en-US"/>
        </w:rPr>
        <w:t xml:space="preserve">ve seen students use music making to </w:t>
      </w:r>
      <w:r>
        <w:rPr>
          <w:sz w:val="32"/>
          <w:szCs w:val="32"/>
          <w:rtl w:val="0"/>
          <w:lang w:val="en-US"/>
        </w:rPr>
        <w:t xml:space="preserve">celebrate, reflect, connect, express </w:t>
      </w:r>
      <w:r>
        <w:rPr>
          <w:sz w:val="32"/>
          <w:szCs w:val="32"/>
          <w:rtl w:val="0"/>
          <w:lang w:val="en-US"/>
        </w:rPr>
        <w:t>them</w:t>
      </w:r>
      <w:r>
        <w:rPr>
          <w:sz w:val="32"/>
          <w:szCs w:val="32"/>
          <w:rtl w:val="0"/>
          <w:lang w:val="en-US"/>
        </w:rPr>
        <w:t xml:space="preserve">selves, and simply enjoy being alive. </w:t>
      </w:r>
      <w:r>
        <w:rPr>
          <w:sz w:val="32"/>
          <w:szCs w:val="32"/>
          <w:rtl w:val="0"/>
          <w:lang w:val="en-US"/>
        </w:rPr>
        <w:t>On countless occasions, I</w:t>
      </w:r>
      <w:r>
        <w:rPr>
          <w:sz w:val="32"/>
          <w:szCs w:val="32"/>
          <w:rtl w:val="1"/>
        </w:rPr>
        <w:t>’</w:t>
      </w:r>
      <w:r>
        <w:rPr>
          <w:sz w:val="32"/>
          <w:szCs w:val="32"/>
          <w:rtl w:val="0"/>
        </w:rPr>
        <w:t>ve</w:t>
      </w:r>
      <w:r>
        <w:rPr>
          <w:sz w:val="32"/>
          <w:szCs w:val="32"/>
          <w:rtl w:val="0"/>
          <w:lang w:val="en-US"/>
        </w:rPr>
        <w:t xml:space="preserve"> observed </w:t>
      </w:r>
      <w:r>
        <w:rPr>
          <w:sz w:val="32"/>
          <w:szCs w:val="32"/>
          <w:rtl w:val="0"/>
        </w:rPr>
        <w:t>how</w:t>
      </w:r>
      <w:r>
        <w:rPr>
          <w:sz w:val="32"/>
          <w:szCs w:val="32"/>
          <w:rtl w:val="0"/>
          <w:lang w:val="en-US"/>
        </w:rPr>
        <w:t xml:space="preserve"> students</w:t>
      </w:r>
      <w:r>
        <w:rPr>
          <w:sz w:val="32"/>
          <w:szCs w:val="32"/>
          <w:rtl w:val="0"/>
          <w:lang w:val="en-US"/>
        </w:rPr>
        <w:t>’</w:t>
      </w:r>
      <w:r>
        <w:rPr>
          <w:sz w:val="32"/>
          <w:szCs w:val="32"/>
          <w:rtl w:val="0"/>
          <w:lang w:val="en-US"/>
        </w:rPr>
        <w:t xml:space="preserve"> relationship</w:t>
      </w:r>
      <w:r>
        <w:rPr>
          <w:sz w:val="32"/>
          <w:szCs w:val="32"/>
          <w:rtl w:val="0"/>
          <w:lang w:val="en-US"/>
        </w:rPr>
        <w:t>s</w:t>
      </w:r>
      <w:r>
        <w:rPr>
          <w:sz w:val="32"/>
          <w:szCs w:val="32"/>
          <w:rtl w:val="0"/>
          <w:lang w:val="en-US"/>
        </w:rPr>
        <w:t xml:space="preserve"> with </w:t>
      </w:r>
      <w:r>
        <w:rPr>
          <w:sz w:val="32"/>
          <w:szCs w:val="32"/>
          <w:rtl w:val="0"/>
          <w:lang w:val="en-US"/>
        </w:rPr>
        <w:t xml:space="preserve">making </w:t>
      </w:r>
      <w:r>
        <w:rPr>
          <w:sz w:val="32"/>
          <w:szCs w:val="32"/>
          <w:rtl w:val="0"/>
          <w:lang w:val="en-US"/>
        </w:rPr>
        <w:t xml:space="preserve">music </w:t>
      </w:r>
      <w:r>
        <w:rPr>
          <w:sz w:val="32"/>
          <w:szCs w:val="32"/>
          <w:rtl w:val="0"/>
          <w:lang w:val="en-US"/>
        </w:rPr>
        <w:t>enhances their quality of life. It</w:t>
      </w:r>
      <w:r>
        <w:rPr>
          <w:sz w:val="32"/>
          <w:szCs w:val="32"/>
          <w:rtl w:val="0"/>
          <w:lang w:val="en-US"/>
        </w:rPr>
        <w:t>’</w:t>
      </w:r>
      <w:r>
        <w:rPr>
          <w:sz w:val="32"/>
          <w:szCs w:val="32"/>
          <w:rtl w:val="0"/>
          <w:lang w:val="en-US"/>
        </w:rPr>
        <w:t xml:space="preserve">s quite a remarkable process. </w:t>
      </w:r>
    </w:p>
    <w:p>
      <w:pPr>
        <w:pStyle w:val="Body"/>
        <w:rPr>
          <w:sz w:val="32"/>
          <w:szCs w:val="32"/>
        </w:rPr>
      </w:pPr>
    </w:p>
    <w:p>
      <w:pPr>
        <w:pStyle w:val="Body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As we begin another year of music lessons, I look forward to seeing where students</w:t>
      </w:r>
      <w:r>
        <w:rPr>
          <w:sz w:val="32"/>
          <w:szCs w:val="32"/>
          <w:rtl w:val="0"/>
          <w:lang w:val="en-US"/>
        </w:rPr>
        <w:t xml:space="preserve">’ </w:t>
      </w:r>
      <w:r>
        <w:rPr>
          <w:sz w:val="32"/>
          <w:szCs w:val="32"/>
          <w:rtl w:val="0"/>
          <w:lang w:val="en-US"/>
        </w:rPr>
        <w:t>own interests take them. T</w:t>
      </w:r>
      <w:r>
        <w:rPr>
          <w:sz w:val="32"/>
          <w:szCs w:val="32"/>
          <w:rtl w:val="0"/>
          <w:lang w:val="en-US"/>
        </w:rPr>
        <w:t xml:space="preserve">here are so many </w:t>
      </w:r>
      <w:r>
        <w:rPr>
          <w:sz w:val="32"/>
          <w:szCs w:val="32"/>
          <w:rtl w:val="0"/>
          <w:lang w:val="en-US"/>
        </w:rPr>
        <w:t xml:space="preserve">directions students may take. </w:t>
      </w:r>
    </w:p>
    <w:p>
      <w:pPr>
        <w:pStyle w:val="Body"/>
        <w:rPr>
          <w:sz w:val="32"/>
          <w:szCs w:val="32"/>
        </w:rPr>
      </w:pPr>
    </w:p>
    <w:p>
      <w:pPr>
        <w:pStyle w:val="Body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Here</w:t>
      </w:r>
      <w:r>
        <w:rPr>
          <w:sz w:val="32"/>
          <w:szCs w:val="32"/>
          <w:rtl w:val="1"/>
        </w:rPr>
        <w:t>’</w:t>
      </w:r>
      <w:r>
        <w:rPr>
          <w:sz w:val="32"/>
          <w:szCs w:val="32"/>
          <w:rtl w:val="0"/>
          <w:lang w:val="en-US"/>
        </w:rPr>
        <w:t>s to a wonderful year of discovery, growth, and musical adventures. I can</w:t>
      </w:r>
      <w:r>
        <w:rPr>
          <w:sz w:val="32"/>
          <w:szCs w:val="32"/>
          <w:rtl w:val="1"/>
        </w:rPr>
        <w:t>’</w:t>
      </w:r>
      <w:r>
        <w:rPr>
          <w:sz w:val="32"/>
          <w:szCs w:val="32"/>
          <w:rtl w:val="0"/>
          <w:lang w:val="en-US"/>
        </w:rPr>
        <w:t>t wait to see what unfolds!</w:t>
      </w:r>
    </w:p>
    <w:p>
      <w:pPr>
        <w:pStyle w:val="Body"/>
        <w:rPr>
          <w:sz w:val="32"/>
          <w:szCs w:val="32"/>
        </w:rPr>
      </w:pPr>
    </w:p>
    <w:p>
      <w:pPr>
        <w:pStyle w:val="Body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With deep appreciation,</w:t>
      </w:r>
    </w:p>
    <w:p>
      <w:pPr>
        <w:pStyle w:val="Body"/>
        <w:rPr>
          <w:sz w:val="32"/>
          <w:szCs w:val="32"/>
        </w:rPr>
      </w:pPr>
    </w:p>
    <w:p>
      <w:pPr>
        <w:pStyle w:val="Body"/>
      </w:pPr>
      <w:r>
        <w:rPr>
          <w:sz w:val="32"/>
          <w:szCs w:val="32"/>
          <w:rtl w:val="0"/>
        </w:rPr>
        <w:t>Dr. Merlin Thompson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